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A2205" w14:textId="77777777" w:rsidR="00430E1A" w:rsidRPr="001614CB" w:rsidRDefault="009275E3">
      <w:pPr>
        <w:rPr>
          <w:sz w:val="28"/>
          <w:szCs w:val="28"/>
          <w:u w:val="single"/>
        </w:rPr>
      </w:pPr>
      <w:bookmarkStart w:id="0" w:name="_GoBack"/>
      <w:bookmarkEnd w:id="0"/>
      <w:r w:rsidRPr="001614CB">
        <w:rPr>
          <w:sz w:val="28"/>
          <w:szCs w:val="28"/>
          <w:u w:val="single"/>
        </w:rPr>
        <w:t>Wijk Overleg “Het Ven “</w:t>
      </w:r>
    </w:p>
    <w:p w14:paraId="0F87E26D" w14:textId="3F0517C0" w:rsidR="009275E3" w:rsidRPr="009A69FF" w:rsidRDefault="009275E3">
      <w:pPr>
        <w:rPr>
          <w:sz w:val="24"/>
          <w:szCs w:val="24"/>
        </w:rPr>
      </w:pPr>
      <w:r w:rsidRPr="009A69FF">
        <w:rPr>
          <w:sz w:val="24"/>
          <w:szCs w:val="24"/>
        </w:rPr>
        <w:t xml:space="preserve">Datum : </w:t>
      </w:r>
      <w:r w:rsidR="00727E07">
        <w:rPr>
          <w:sz w:val="24"/>
          <w:szCs w:val="24"/>
        </w:rPr>
        <w:t>8-7-</w:t>
      </w:r>
      <w:r w:rsidR="00EC3E1D">
        <w:rPr>
          <w:sz w:val="24"/>
          <w:szCs w:val="24"/>
        </w:rPr>
        <w:t>2019</w:t>
      </w:r>
      <w:r w:rsidR="00367B24" w:rsidRPr="009A69FF">
        <w:rPr>
          <w:sz w:val="24"/>
          <w:szCs w:val="24"/>
        </w:rPr>
        <w:t xml:space="preserve"> 20.00 uur</w:t>
      </w:r>
      <w:r w:rsidR="00727E07">
        <w:rPr>
          <w:sz w:val="24"/>
          <w:szCs w:val="24"/>
        </w:rPr>
        <w:t xml:space="preserve">  </w:t>
      </w:r>
    </w:p>
    <w:p w14:paraId="6B062372" w14:textId="2AF1FC80" w:rsidR="001614CB" w:rsidRDefault="001614CB">
      <w:pPr>
        <w:rPr>
          <w:sz w:val="24"/>
          <w:szCs w:val="24"/>
        </w:rPr>
      </w:pPr>
      <w:r w:rsidRPr="009A69FF">
        <w:rPr>
          <w:sz w:val="24"/>
          <w:szCs w:val="24"/>
        </w:rPr>
        <w:t xml:space="preserve">Aanwezig : </w:t>
      </w:r>
      <w:r w:rsidR="00025F65">
        <w:rPr>
          <w:sz w:val="24"/>
          <w:szCs w:val="24"/>
        </w:rPr>
        <w:t>Maartje,</w:t>
      </w:r>
      <w:r w:rsidR="003040E7" w:rsidRPr="009A69FF">
        <w:rPr>
          <w:sz w:val="24"/>
          <w:szCs w:val="24"/>
        </w:rPr>
        <w:t xml:space="preserve">Albert, </w:t>
      </w:r>
      <w:r w:rsidR="00025F65">
        <w:rPr>
          <w:sz w:val="24"/>
          <w:szCs w:val="24"/>
        </w:rPr>
        <w:t>Gerard,</w:t>
      </w:r>
      <w:r w:rsidR="003040E7" w:rsidRPr="009A69FF">
        <w:rPr>
          <w:sz w:val="24"/>
          <w:szCs w:val="24"/>
        </w:rPr>
        <w:t>Mathee</w:t>
      </w:r>
      <w:r w:rsidR="009A69FF" w:rsidRPr="009A69FF">
        <w:rPr>
          <w:sz w:val="24"/>
          <w:szCs w:val="24"/>
        </w:rPr>
        <w:t xml:space="preserve"> </w:t>
      </w:r>
    </w:p>
    <w:p w14:paraId="207087AE" w14:textId="44ABB120" w:rsidR="00727E07" w:rsidRDefault="00727E07">
      <w:pPr>
        <w:rPr>
          <w:sz w:val="24"/>
          <w:szCs w:val="24"/>
        </w:rPr>
      </w:pPr>
      <w:r>
        <w:rPr>
          <w:sz w:val="24"/>
          <w:szCs w:val="24"/>
        </w:rPr>
        <w:t xml:space="preserve">Afwezig </w:t>
      </w:r>
      <w:r w:rsidR="004565CA">
        <w:rPr>
          <w:sz w:val="24"/>
          <w:szCs w:val="24"/>
        </w:rPr>
        <w:t>: Paul</w:t>
      </w:r>
    </w:p>
    <w:p w14:paraId="17182F53" w14:textId="23ABD360" w:rsidR="001614CB" w:rsidRPr="009A69FF" w:rsidRDefault="001614CB">
      <w:pPr>
        <w:rPr>
          <w:sz w:val="24"/>
          <w:szCs w:val="24"/>
        </w:rPr>
      </w:pPr>
    </w:p>
    <w:p w14:paraId="1E5C6841" w14:textId="753C6711" w:rsidR="001614CB" w:rsidRDefault="001614CB" w:rsidP="000E24F5">
      <w:pPr>
        <w:rPr>
          <w:sz w:val="28"/>
          <w:szCs w:val="28"/>
          <w:u w:val="single"/>
        </w:rPr>
      </w:pPr>
      <w:r w:rsidRPr="001614CB">
        <w:rPr>
          <w:sz w:val="28"/>
          <w:szCs w:val="28"/>
          <w:u w:val="single"/>
        </w:rPr>
        <w:t>Agend</w:t>
      </w:r>
      <w:r w:rsidR="00025F65">
        <w:rPr>
          <w:sz w:val="28"/>
          <w:szCs w:val="28"/>
          <w:u w:val="single"/>
        </w:rPr>
        <w:t>a</w:t>
      </w:r>
    </w:p>
    <w:p w14:paraId="7BC18393" w14:textId="77777777" w:rsidR="008C64E5" w:rsidRDefault="008C64E5" w:rsidP="000E24F5">
      <w:pPr>
        <w:rPr>
          <w:sz w:val="28"/>
          <w:szCs w:val="28"/>
          <w:u w:val="single"/>
        </w:rPr>
      </w:pPr>
    </w:p>
    <w:p w14:paraId="60727829" w14:textId="31FC08FB" w:rsidR="00A2791D" w:rsidRDefault="00A2791D" w:rsidP="000E24F5">
      <w:pPr>
        <w:rPr>
          <w:sz w:val="28"/>
          <w:szCs w:val="28"/>
        </w:rPr>
      </w:pPr>
      <w:r w:rsidRPr="00A2791D">
        <w:rPr>
          <w:sz w:val="28"/>
          <w:szCs w:val="28"/>
        </w:rPr>
        <w:t xml:space="preserve">1 </w:t>
      </w:r>
      <w:r w:rsidR="00EC3E1D">
        <w:rPr>
          <w:sz w:val="28"/>
          <w:szCs w:val="28"/>
        </w:rPr>
        <w:t>Opening</w:t>
      </w:r>
    </w:p>
    <w:p w14:paraId="2244F6E6" w14:textId="4C77EDA3" w:rsidR="00A2791D" w:rsidRDefault="00A2791D" w:rsidP="000E24F5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DE5730">
        <w:rPr>
          <w:sz w:val="28"/>
          <w:szCs w:val="28"/>
        </w:rPr>
        <w:t>Vorig verslag</w:t>
      </w:r>
    </w:p>
    <w:p w14:paraId="3E18ACB2" w14:textId="0B7056C4" w:rsidR="00A2791D" w:rsidRDefault="00A2791D" w:rsidP="000E24F5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8F5858">
        <w:rPr>
          <w:sz w:val="28"/>
          <w:szCs w:val="28"/>
        </w:rPr>
        <w:t xml:space="preserve">Aanvraag </w:t>
      </w:r>
      <w:r w:rsidR="00CE5089">
        <w:rPr>
          <w:sz w:val="28"/>
          <w:szCs w:val="28"/>
        </w:rPr>
        <w:t>Oranjefond</w:t>
      </w:r>
      <w:r w:rsidR="008F5858">
        <w:rPr>
          <w:sz w:val="28"/>
          <w:szCs w:val="28"/>
        </w:rPr>
        <w:t>s</w:t>
      </w:r>
    </w:p>
    <w:p w14:paraId="62EB1F73" w14:textId="3761BE04" w:rsidR="00A2791D" w:rsidRDefault="005B3428" w:rsidP="000E24F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2791D">
        <w:rPr>
          <w:sz w:val="28"/>
          <w:szCs w:val="28"/>
        </w:rPr>
        <w:t xml:space="preserve"> </w:t>
      </w:r>
      <w:r w:rsidR="006A130C">
        <w:rPr>
          <w:sz w:val="28"/>
          <w:szCs w:val="28"/>
        </w:rPr>
        <w:t>F</w:t>
      </w:r>
      <w:r w:rsidR="006A130C" w:rsidRPr="006A130C">
        <w:rPr>
          <w:sz w:val="28"/>
          <w:szCs w:val="28"/>
        </w:rPr>
        <w:t>inanciën</w:t>
      </w:r>
    </w:p>
    <w:p w14:paraId="7A562B05" w14:textId="28C84F27" w:rsidR="000775E5" w:rsidRDefault="005B3428" w:rsidP="000E24F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C3E1D">
        <w:rPr>
          <w:sz w:val="28"/>
          <w:szCs w:val="28"/>
        </w:rPr>
        <w:t xml:space="preserve"> </w:t>
      </w:r>
      <w:r w:rsidR="008F5858">
        <w:rPr>
          <w:sz w:val="28"/>
          <w:szCs w:val="28"/>
        </w:rPr>
        <w:t>Buurtfeest</w:t>
      </w:r>
    </w:p>
    <w:p w14:paraId="0BA18295" w14:textId="59E06770" w:rsidR="00A2791D" w:rsidRDefault="00081F85" w:rsidP="000E24F5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0775E5">
        <w:rPr>
          <w:sz w:val="28"/>
          <w:szCs w:val="28"/>
        </w:rPr>
        <w:t>Overig</w:t>
      </w:r>
    </w:p>
    <w:p w14:paraId="6B4D55F5" w14:textId="720A1BC1" w:rsidR="000775E5" w:rsidRDefault="00081F85" w:rsidP="000E24F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775E5">
        <w:rPr>
          <w:sz w:val="28"/>
          <w:szCs w:val="28"/>
        </w:rPr>
        <w:t xml:space="preserve"> Rondvraag</w:t>
      </w:r>
    </w:p>
    <w:p w14:paraId="09E3E420" w14:textId="24B81E2A" w:rsidR="00A2791D" w:rsidRPr="00A2791D" w:rsidRDefault="00891A9E" w:rsidP="00891A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185975" w14:textId="77777777" w:rsidR="00B34C62" w:rsidRPr="001614CB" w:rsidRDefault="00B34C62" w:rsidP="00B34C62">
      <w:pPr>
        <w:rPr>
          <w:sz w:val="28"/>
          <w:szCs w:val="28"/>
          <w:u w:val="single"/>
        </w:rPr>
      </w:pPr>
      <w:r w:rsidRPr="001614CB">
        <w:rPr>
          <w:sz w:val="28"/>
          <w:szCs w:val="28"/>
          <w:u w:val="single"/>
        </w:rPr>
        <w:t>Opening</w:t>
      </w:r>
    </w:p>
    <w:p w14:paraId="732CC128" w14:textId="3FF587D8" w:rsidR="00B34C62" w:rsidRDefault="001A75F8" w:rsidP="00B34C62">
      <w:pPr>
        <w:rPr>
          <w:sz w:val="24"/>
          <w:szCs w:val="24"/>
        </w:rPr>
      </w:pPr>
      <w:r>
        <w:rPr>
          <w:sz w:val="24"/>
          <w:szCs w:val="24"/>
        </w:rPr>
        <w:t>Gerard sluit wat later bij de vergadering aan.</w:t>
      </w:r>
    </w:p>
    <w:p w14:paraId="72E17AC0" w14:textId="4BFE5119" w:rsidR="00083234" w:rsidRPr="00EA4232" w:rsidRDefault="00DE5730" w:rsidP="00EA4232">
      <w:pPr>
        <w:rPr>
          <w:sz w:val="24"/>
          <w:szCs w:val="24"/>
        </w:rPr>
      </w:pPr>
      <w:r>
        <w:rPr>
          <w:sz w:val="28"/>
          <w:szCs w:val="28"/>
          <w:u w:val="single"/>
        </w:rPr>
        <w:t>Vorig verslag</w:t>
      </w:r>
    </w:p>
    <w:p w14:paraId="454A79C9" w14:textId="1C38DBBF" w:rsidR="00EC3E1D" w:rsidRPr="00EC3E1D" w:rsidRDefault="00EC3E1D" w:rsidP="00B34C62">
      <w:pPr>
        <w:rPr>
          <w:sz w:val="24"/>
          <w:szCs w:val="24"/>
        </w:rPr>
      </w:pPr>
      <w:r w:rsidRPr="00EC3E1D">
        <w:rPr>
          <w:sz w:val="24"/>
          <w:szCs w:val="24"/>
        </w:rPr>
        <w:t>Gee</w:t>
      </w:r>
      <w:r>
        <w:rPr>
          <w:sz w:val="24"/>
          <w:szCs w:val="24"/>
        </w:rPr>
        <w:t>n verdere op</w:t>
      </w:r>
      <w:r w:rsidR="00082DA0">
        <w:rPr>
          <w:sz w:val="24"/>
          <w:szCs w:val="24"/>
        </w:rPr>
        <w:t xml:space="preserve"> of aan</w:t>
      </w:r>
      <w:r>
        <w:rPr>
          <w:sz w:val="24"/>
          <w:szCs w:val="24"/>
        </w:rPr>
        <w:t>merkingen</w:t>
      </w:r>
      <w:r w:rsidR="00082DA0">
        <w:rPr>
          <w:sz w:val="24"/>
          <w:szCs w:val="24"/>
        </w:rPr>
        <w:t>.</w:t>
      </w:r>
    </w:p>
    <w:p w14:paraId="221A49C6" w14:textId="1394F907" w:rsidR="00025F65" w:rsidRDefault="001A75F8" w:rsidP="00025F65">
      <w:pPr>
        <w:rPr>
          <w:rFonts w:ascii="Calibri" w:hAnsi="Calibri" w:cs="Calibri"/>
          <w:color w:val="000000"/>
          <w:sz w:val="28"/>
          <w:szCs w:val="28"/>
          <w:u w:val="single"/>
        </w:rPr>
      </w:pPr>
      <w:bookmarkStart w:id="1" w:name="_Hlk478154901"/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Aanvraag </w:t>
      </w:r>
      <w:r w:rsidR="00CE5089">
        <w:rPr>
          <w:rFonts w:ascii="Calibri" w:hAnsi="Calibri" w:cs="Calibri"/>
          <w:color w:val="000000"/>
          <w:sz w:val="28"/>
          <w:szCs w:val="28"/>
          <w:u w:val="single"/>
        </w:rPr>
        <w:t>Oranjefonds</w:t>
      </w:r>
    </w:p>
    <w:p w14:paraId="55223D09" w14:textId="38EA5CA4" w:rsidR="002A5B8B" w:rsidRDefault="002A5B8B" w:rsidP="00025F65">
      <w:pPr>
        <w:rPr>
          <w:rFonts w:ascii="Calibri" w:hAnsi="Calibri" w:cs="Calibri"/>
          <w:color w:val="000000"/>
          <w:sz w:val="24"/>
          <w:szCs w:val="24"/>
        </w:rPr>
      </w:pPr>
      <w:r w:rsidRPr="002A5B8B">
        <w:rPr>
          <w:rFonts w:ascii="Calibri" w:hAnsi="Calibri" w:cs="Calibri"/>
          <w:color w:val="000000"/>
          <w:sz w:val="24"/>
          <w:szCs w:val="24"/>
        </w:rPr>
        <w:t xml:space="preserve">Er zijn geen </w:t>
      </w:r>
      <w:r>
        <w:rPr>
          <w:rFonts w:ascii="Calibri" w:hAnsi="Calibri" w:cs="Calibri"/>
          <w:color w:val="000000"/>
          <w:sz w:val="24"/>
          <w:szCs w:val="24"/>
        </w:rPr>
        <w:t xml:space="preserve">bruikbare ideeën </w:t>
      </w:r>
      <w:r w:rsidR="00DB1A9C">
        <w:rPr>
          <w:rFonts w:ascii="Calibri" w:hAnsi="Calibri" w:cs="Calibri"/>
          <w:color w:val="000000"/>
          <w:sz w:val="24"/>
          <w:szCs w:val="24"/>
        </w:rPr>
        <w:t>binnen gekomen.</w:t>
      </w:r>
    </w:p>
    <w:p w14:paraId="11F0E436" w14:textId="16446931" w:rsidR="00057C88" w:rsidRPr="002A5B8B" w:rsidRDefault="00057C88" w:rsidP="00025F6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4449C9">
        <w:rPr>
          <w:rFonts w:ascii="Calibri" w:hAnsi="Calibri" w:cs="Calibri"/>
          <w:color w:val="000000"/>
          <w:sz w:val="24"/>
          <w:szCs w:val="24"/>
        </w:rPr>
        <w:t>oor een circus mag er max.500 euro besteed worden.</w:t>
      </w:r>
    </w:p>
    <w:p w14:paraId="1CCB3D6D" w14:textId="680A842A" w:rsidR="00F543FE" w:rsidRDefault="00CE5089" w:rsidP="00F543FE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Mogelijkheid wordt </w:t>
      </w:r>
      <w:r w:rsidR="00DB1A9C">
        <w:rPr>
          <w:rFonts w:ascii="Calibri" w:hAnsi="Calibri" w:cs="Calibri"/>
          <w:color w:val="000000"/>
          <w:sz w:val="24"/>
          <w:szCs w:val="24"/>
        </w:rPr>
        <w:t xml:space="preserve">tijdens de vergadering </w:t>
      </w:r>
      <w:r>
        <w:rPr>
          <w:rFonts w:ascii="Calibri" w:hAnsi="Calibri" w:cs="Calibri"/>
          <w:color w:val="000000"/>
          <w:sz w:val="24"/>
          <w:szCs w:val="24"/>
        </w:rPr>
        <w:t xml:space="preserve">geopperd om </w:t>
      </w:r>
      <w:r w:rsidR="00B134AD">
        <w:rPr>
          <w:rFonts w:ascii="Calibri" w:hAnsi="Calibri" w:cs="Calibri"/>
          <w:color w:val="000000"/>
          <w:sz w:val="24"/>
          <w:szCs w:val="24"/>
        </w:rPr>
        <w:t xml:space="preserve">enige </w:t>
      </w:r>
      <w:r>
        <w:rPr>
          <w:rFonts w:ascii="Calibri" w:hAnsi="Calibri" w:cs="Calibri"/>
          <w:color w:val="000000"/>
          <w:sz w:val="24"/>
          <w:szCs w:val="24"/>
        </w:rPr>
        <w:t xml:space="preserve">speeltoestellen op het Hugo de Groot plein te plaatsen. </w:t>
      </w:r>
      <w:r w:rsidR="00DB1A9C">
        <w:rPr>
          <w:rFonts w:ascii="Calibri" w:hAnsi="Calibri" w:cs="Calibri"/>
          <w:color w:val="000000"/>
          <w:sz w:val="24"/>
          <w:szCs w:val="24"/>
        </w:rPr>
        <w:t>Een klein</w:t>
      </w:r>
      <w:r w:rsidR="002A5B8B">
        <w:rPr>
          <w:rFonts w:ascii="Calibri" w:hAnsi="Calibri" w:cs="Calibri"/>
          <w:color w:val="000000"/>
          <w:sz w:val="24"/>
          <w:szCs w:val="24"/>
        </w:rPr>
        <w:t xml:space="preserve"> urban sportpark, </w:t>
      </w:r>
      <w:r w:rsidR="00DA54A0">
        <w:rPr>
          <w:rFonts w:ascii="Calibri" w:hAnsi="Calibri" w:cs="Calibri"/>
          <w:color w:val="000000"/>
          <w:sz w:val="24"/>
          <w:szCs w:val="24"/>
        </w:rPr>
        <w:t xml:space="preserve">met enige toestellen </w:t>
      </w:r>
      <w:r w:rsidR="002A5B8B">
        <w:rPr>
          <w:rFonts w:ascii="Calibri" w:hAnsi="Calibri" w:cs="Calibri"/>
          <w:color w:val="000000"/>
          <w:sz w:val="24"/>
          <w:szCs w:val="24"/>
        </w:rPr>
        <w:t xml:space="preserve">zoals er momenteel in </w:t>
      </w:r>
      <w:r w:rsidR="00DA54A0">
        <w:rPr>
          <w:rFonts w:ascii="Calibri" w:hAnsi="Calibri" w:cs="Calibri"/>
          <w:color w:val="000000"/>
          <w:sz w:val="24"/>
          <w:szCs w:val="24"/>
        </w:rPr>
        <w:t xml:space="preserve">het sportpark </w:t>
      </w:r>
      <w:r w:rsidR="002A5B8B">
        <w:rPr>
          <w:rFonts w:ascii="Calibri" w:hAnsi="Calibri" w:cs="Calibri"/>
          <w:color w:val="000000"/>
          <w:sz w:val="24"/>
          <w:szCs w:val="24"/>
        </w:rPr>
        <w:t xml:space="preserve">Lievendaal </w:t>
      </w:r>
      <w:r w:rsidR="00081F85">
        <w:rPr>
          <w:rFonts w:ascii="Calibri" w:hAnsi="Calibri" w:cs="Calibri"/>
          <w:color w:val="000000"/>
          <w:sz w:val="24"/>
          <w:szCs w:val="24"/>
        </w:rPr>
        <w:t>staan</w:t>
      </w:r>
      <w:r w:rsidR="002A5B8B"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De sportregiseur kan hierbij betrokken worden.</w:t>
      </w:r>
      <w:r w:rsidR="00DB1A9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383B163" w14:textId="1654F267" w:rsidR="00CE5089" w:rsidRDefault="00CE5089" w:rsidP="00F543FE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Maartje neemt contact op met het Oranjefonds.</w:t>
      </w:r>
    </w:p>
    <w:p w14:paraId="53E419EE" w14:textId="552EECDA" w:rsidR="00DA54A0" w:rsidRPr="00CE5089" w:rsidRDefault="00DA54A0" w:rsidP="00F543FE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Gerard bekijkt wat evt mogelijkheden zijn.</w:t>
      </w:r>
    </w:p>
    <w:p w14:paraId="7B5645A1" w14:textId="77777777" w:rsidR="00D30941" w:rsidRDefault="00F543FE" w:rsidP="00D30941">
      <w:pPr>
        <w:rPr>
          <w:sz w:val="28"/>
          <w:szCs w:val="28"/>
        </w:rPr>
      </w:pPr>
      <w:r w:rsidRPr="00F543FE">
        <w:rPr>
          <w:sz w:val="28"/>
          <w:szCs w:val="28"/>
          <w:u w:val="single"/>
        </w:rPr>
        <w:t>Financiën</w:t>
      </w:r>
      <w:r w:rsidR="00D30941">
        <w:rPr>
          <w:sz w:val="28"/>
          <w:szCs w:val="28"/>
        </w:rPr>
        <w:t xml:space="preserve"> </w:t>
      </w:r>
    </w:p>
    <w:p w14:paraId="316D0728" w14:textId="1241B3EC" w:rsidR="000775E5" w:rsidRPr="00CE5089" w:rsidRDefault="00CE5089" w:rsidP="00CE5089">
      <w:pPr>
        <w:pStyle w:val="Lijstalinea"/>
        <w:numPr>
          <w:ilvl w:val="0"/>
          <w:numId w:val="8"/>
        </w:numPr>
        <w:rPr>
          <w:sz w:val="24"/>
          <w:szCs w:val="24"/>
        </w:rPr>
      </w:pPr>
      <w:r w:rsidRPr="00CE5089">
        <w:rPr>
          <w:sz w:val="24"/>
          <w:szCs w:val="24"/>
        </w:rPr>
        <w:lastRenderedPageBreak/>
        <w:t>Theresia heeft waardebonnen aangevraagd voor een taal</w:t>
      </w:r>
      <w:r w:rsidR="00DA54A0">
        <w:rPr>
          <w:sz w:val="24"/>
          <w:szCs w:val="24"/>
        </w:rPr>
        <w:t xml:space="preserve"> </w:t>
      </w:r>
      <w:r w:rsidR="00DA54A0" w:rsidRPr="00CE5089">
        <w:rPr>
          <w:sz w:val="24"/>
          <w:szCs w:val="24"/>
        </w:rPr>
        <w:t>café</w:t>
      </w:r>
      <w:r w:rsidRPr="00CE5089">
        <w:rPr>
          <w:sz w:val="24"/>
          <w:szCs w:val="24"/>
        </w:rPr>
        <w:t>. Dit wordt toegekend.</w:t>
      </w:r>
    </w:p>
    <w:p w14:paraId="409EC840" w14:textId="21613994" w:rsidR="00CE5089" w:rsidRDefault="00CE5089" w:rsidP="00CE50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De </w:t>
      </w:r>
      <w:r w:rsidR="00DA54A0">
        <w:rPr>
          <w:sz w:val="24"/>
          <w:szCs w:val="24"/>
        </w:rPr>
        <w:t xml:space="preserve">tweede </w:t>
      </w:r>
      <w:r>
        <w:rPr>
          <w:sz w:val="24"/>
          <w:szCs w:val="24"/>
        </w:rPr>
        <w:t>aanvraag voor de workshop wordt niet toegekend.</w:t>
      </w:r>
    </w:p>
    <w:p w14:paraId="19FEE622" w14:textId="2F6ABAE6" w:rsidR="00CE5089" w:rsidRPr="00CE5089" w:rsidRDefault="00DE5730" w:rsidP="00CE5089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A.s Donderdag staat er een afspraak met supportpunt.</w:t>
      </w:r>
      <w:r w:rsidR="00F4008A">
        <w:rPr>
          <w:sz w:val="24"/>
          <w:szCs w:val="24"/>
        </w:rPr>
        <w:t xml:space="preserve"> </w:t>
      </w:r>
      <w:r w:rsidR="008F6064">
        <w:rPr>
          <w:sz w:val="24"/>
          <w:szCs w:val="24"/>
        </w:rPr>
        <w:t>Alle transacties</w:t>
      </w:r>
      <w:r w:rsidR="00EE1C20">
        <w:rPr>
          <w:sz w:val="24"/>
          <w:szCs w:val="24"/>
        </w:rPr>
        <w:t xml:space="preserve"> </w:t>
      </w:r>
      <w:r w:rsidR="008F6064">
        <w:rPr>
          <w:sz w:val="24"/>
          <w:szCs w:val="24"/>
        </w:rPr>
        <w:t xml:space="preserve">zijn </w:t>
      </w:r>
      <w:r w:rsidR="00EE1C20">
        <w:rPr>
          <w:sz w:val="24"/>
          <w:szCs w:val="24"/>
        </w:rPr>
        <w:t>duidelijk. Enige vragen staan nog open.</w:t>
      </w:r>
    </w:p>
    <w:p w14:paraId="1AC2071D" w14:textId="1AF4579D" w:rsidR="00DE5730" w:rsidRPr="00DA54A0" w:rsidRDefault="00DE5730" w:rsidP="00DA54A0">
      <w:pPr>
        <w:pStyle w:val="Lijstalinea"/>
        <w:rPr>
          <w:rFonts w:cstheme="minorHAnsi"/>
          <w:color w:val="000000"/>
          <w:sz w:val="24"/>
          <w:szCs w:val="24"/>
          <w:u w:val="single"/>
        </w:rPr>
      </w:pPr>
    </w:p>
    <w:p w14:paraId="2D40EC88" w14:textId="1B380DE5" w:rsidR="005B3428" w:rsidRDefault="00EE1C20" w:rsidP="005B3428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2C817878" w14:textId="6785C950" w:rsidR="005B3428" w:rsidRDefault="00DA54A0" w:rsidP="005B3428">
      <w:pPr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Buurtfeest</w:t>
      </w:r>
    </w:p>
    <w:p w14:paraId="35B6CA08" w14:textId="41CDABA2" w:rsidR="005B3428" w:rsidRDefault="00DA54A0" w:rsidP="005B3428">
      <w:pPr>
        <w:pStyle w:val="Lijstalinea"/>
        <w:numPr>
          <w:ilvl w:val="0"/>
          <w:numId w:val="9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Er heeft zich geen kartrekker voor het buurtfeest </w:t>
      </w:r>
      <w:r w:rsidR="0041617F">
        <w:rPr>
          <w:rFonts w:ascii="Calibri" w:hAnsi="Calibri" w:cs="Calibri"/>
          <w:color w:val="000000"/>
          <w:sz w:val="24"/>
          <w:szCs w:val="24"/>
        </w:rPr>
        <w:t>aangemeld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="0041617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A3E471D" w14:textId="361BD80A" w:rsidR="0041617F" w:rsidRDefault="0041617F" w:rsidP="005B3428">
      <w:pPr>
        <w:pStyle w:val="Lijstalinea"/>
        <w:numPr>
          <w:ilvl w:val="0"/>
          <w:numId w:val="9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Mogelijkheid van een circus</w:t>
      </w:r>
      <w:r w:rsidR="005C3B2A">
        <w:rPr>
          <w:rFonts w:ascii="Calibri" w:hAnsi="Calibri" w:cs="Calibri"/>
          <w:color w:val="000000"/>
          <w:sz w:val="24"/>
          <w:szCs w:val="24"/>
        </w:rPr>
        <w:t xml:space="preserve">, zoals S.v.Aggel in Tongelre </w:t>
      </w:r>
      <w:r w:rsidR="001A22A7">
        <w:rPr>
          <w:rFonts w:ascii="Calibri" w:hAnsi="Calibri" w:cs="Calibri"/>
          <w:color w:val="000000"/>
          <w:sz w:val="24"/>
          <w:szCs w:val="24"/>
        </w:rPr>
        <w:t>gerealisserd heeft wordt bekeken.</w:t>
      </w:r>
    </w:p>
    <w:p w14:paraId="653BD6CA" w14:textId="04FD0AA4" w:rsidR="001A22A7" w:rsidRPr="005B3428" w:rsidRDefault="001A22A7" w:rsidP="005B3428">
      <w:pPr>
        <w:pStyle w:val="Lijstalinea"/>
        <w:numPr>
          <w:ilvl w:val="0"/>
          <w:numId w:val="9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Albert bespreekt dit in de aktiviteiten</w:t>
      </w:r>
      <w:r w:rsidR="006163C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groep</w:t>
      </w:r>
      <w:r w:rsidR="006163CA">
        <w:rPr>
          <w:rFonts w:ascii="Calibri" w:hAnsi="Calibri" w:cs="Calibri"/>
          <w:color w:val="000000"/>
          <w:sz w:val="24"/>
          <w:szCs w:val="24"/>
        </w:rPr>
        <w:t>. Het idee is om ook een hapje en drankje tijdens dit buurtfeest te regelen.</w:t>
      </w:r>
    </w:p>
    <w:p w14:paraId="1F717B08" w14:textId="77777777" w:rsidR="00800C2D" w:rsidRDefault="00800C2D" w:rsidP="00800C2D">
      <w:pPr>
        <w:pStyle w:val="Lijstalinea"/>
        <w:rPr>
          <w:rFonts w:ascii="Calibri" w:hAnsi="Calibri" w:cs="Calibri"/>
          <w:color w:val="000000"/>
          <w:sz w:val="24"/>
          <w:szCs w:val="24"/>
        </w:rPr>
      </w:pPr>
    </w:p>
    <w:p w14:paraId="6B2EA5AE" w14:textId="667D6F9B" w:rsidR="005803CA" w:rsidRDefault="00DE5730" w:rsidP="005803CA">
      <w:pPr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Overig</w:t>
      </w:r>
    </w:p>
    <w:p w14:paraId="602B0574" w14:textId="50AB23BB" w:rsidR="00800C2D" w:rsidRDefault="006163CA" w:rsidP="004A2DFD">
      <w:pPr>
        <w:pStyle w:val="Lijstalinea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D5E9B">
        <w:rPr>
          <w:rFonts w:ascii="Calibri" w:hAnsi="Calibri" w:cs="Calibri"/>
          <w:color w:val="000000"/>
          <w:sz w:val="24"/>
          <w:szCs w:val="24"/>
        </w:rPr>
        <w:t>Bibliotheek boeken uit de kerk zijn door een kringloop opgehaald. Ook de rekken</w:t>
      </w:r>
      <w:r w:rsidR="00CB4CFE">
        <w:rPr>
          <w:rFonts w:ascii="Calibri" w:hAnsi="Calibri" w:cs="Calibri"/>
          <w:color w:val="000000"/>
          <w:sz w:val="24"/>
          <w:szCs w:val="24"/>
        </w:rPr>
        <w:t xml:space="preserve"> e.a materiaal is meegenomen.</w:t>
      </w:r>
    </w:p>
    <w:p w14:paraId="5086A6E2" w14:textId="3EF7E57B" w:rsidR="00CB4CFE" w:rsidRDefault="00CB4CFE" w:rsidP="004A2DFD">
      <w:pPr>
        <w:pStyle w:val="Lijstalinea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Webside is nog niet online.</w:t>
      </w:r>
    </w:p>
    <w:p w14:paraId="472B78EC" w14:textId="03C6C51A" w:rsidR="00252D3C" w:rsidRDefault="00252D3C" w:rsidP="00252D3C">
      <w:pPr>
        <w:rPr>
          <w:rFonts w:ascii="Calibri" w:hAnsi="Calibri" w:cs="Calibri"/>
          <w:color w:val="000000"/>
          <w:sz w:val="24"/>
          <w:szCs w:val="24"/>
        </w:rPr>
      </w:pPr>
    </w:p>
    <w:p w14:paraId="7B841803" w14:textId="3E69159A" w:rsidR="00252D3C" w:rsidRDefault="00906FD4" w:rsidP="00252D3C">
      <w:pPr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Rondvraag</w:t>
      </w:r>
    </w:p>
    <w:p w14:paraId="606E9873" w14:textId="7DBBADAA" w:rsidR="00906FD4" w:rsidRPr="00906FD4" w:rsidRDefault="00906FD4" w:rsidP="00252D3C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>Geen verdere vragen/opmerkingen.</w:t>
      </w:r>
    </w:p>
    <w:p w14:paraId="2137EC1A" w14:textId="77777777" w:rsidR="00800C2D" w:rsidRPr="005803CA" w:rsidRDefault="00800C2D" w:rsidP="00800C2D">
      <w:pPr>
        <w:pStyle w:val="Lijstalinea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46"/>
        <w:gridCol w:w="2702"/>
        <w:gridCol w:w="1343"/>
        <w:gridCol w:w="2095"/>
        <w:gridCol w:w="1476"/>
      </w:tblGrid>
      <w:tr w:rsidR="00453FF0" w14:paraId="2883D2E9" w14:textId="77777777" w:rsidTr="00B61613">
        <w:tc>
          <w:tcPr>
            <w:tcW w:w="1477" w:type="dxa"/>
          </w:tcPr>
          <w:bookmarkEnd w:id="1"/>
          <w:p w14:paraId="232C7E65" w14:textId="1CF24705" w:rsidR="00453FF0" w:rsidRDefault="00453FF0" w:rsidP="00B34C62">
            <w:r>
              <w:t>Datum</w:t>
            </w:r>
          </w:p>
        </w:tc>
        <w:tc>
          <w:tcPr>
            <w:tcW w:w="2785" w:type="dxa"/>
          </w:tcPr>
          <w:p w14:paraId="7CF9AADA" w14:textId="77777777" w:rsidR="00453FF0" w:rsidRDefault="00453FF0" w:rsidP="00B34C62">
            <w:r>
              <w:t>Actiepunt</w:t>
            </w:r>
          </w:p>
        </w:tc>
        <w:tc>
          <w:tcPr>
            <w:tcW w:w="1383" w:type="dxa"/>
          </w:tcPr>
          <w:p w14:paraId="111C55F3" w14:textId="77777777" w:rsidR="00453FF0" w:rsidRDefault="00453FF0" w:rsidP="00B34C62">
            <w:r>
              <w:t xml:space="preserve">Wie </w:t>
            </w:r>
          </w:p>
        </w:tc>
        <w:tc>
          <w:tcPr>
            <w:tcW w:w="2150" w:type="dxa"/>
          </w:tcPr>
          <w:p w14:paraId="0719FC5C" w14:textId="77777777" w:rsidR="00453FF0" w:rsidRDefault="00453FF0" w:rsidP="00B34C62">
            <w:r>
              <w:t>Geregeld voor</w:t>
            </w:r>
          </w:p>
        </w:tc>
        <w:tc>
          <w:tcPr>
            <w:tcW w:w="1493" w:type="dxa"/>
          </w:tcPr>
          <w:p w14:paraId="0AF307ED" w14:textId="77777777" w:rsidR="00453FF0" w:rsidRDefault="00453FF0" w:rsidP="00B34C62">
            <w:r>
              <w:t>Afgewerkt</w:t>
            </w:r>
          </w:p>
        </w:tc>
      </w:tr>
      <w:tr w:rsidR="00453FF0" w14:paraId="10ACE12B" w14:textId="77777777" w:rsidTr="00B61613">
        <w:tc>
          <w:tcPr>
            <w:tcW w:w="1477" w:type="dxa"/>
          </w:tcPr>
          <w:p w14:paraId="76535C60" w14:textId="15C3F448" w:rsidR="00453FF0" w:rsidRDefault="00453FF0" w:rsidP="00791ACD"/>
        </w:tc>
        <w:tc>
          <w:tcPr>
            <w:tcW w:w="2785" w:type="dxa"/>
          </w:tcPr>
          <w:p w14:paraId="770BBB85" w14:textId="77731A46" w:rsidR="00453FF0" w:rsidRDefault="00453FF0" w:rsidP="00791ACD"/>
        </w:tc>
        <w:tc>
          <w:tcPr>
            <w:tcW w:w="1383" w:type="dxa"/>
          </w:tcPr>
          <w:p w14:paraId="1825C5D8" w14:textId="7FC659E1" w:rsidR="001614CB" w:rsidRDefault="001614CB" w:rsidP="00791ACD"/>
        </w:tc>
        <w:tc>
          <w:tcPr>
            <w:tcW w:w="2150" w:type="dxa"/>
          </w:tcPr>
          <w:p w14:paraId="7C23B1ED" w14:textId="77777777" w:rsidR="00453FF0" w:rsidRDefault="00453FF0" w:rsidP="00791ACD"/>
        </w:tc>
        <w:tc>
          <w:tcPr>
            <w:tcW w:w="1493" w:type="dxa"/>
          </w:tcPr>
          <w:p w14:paraId="006DD5BA" w14:textId="77777777" w:rsidR="00453FF0" w:rsidRDefault="00453FF0" w:rsidP="00791ACD"/>
        </w:tc>
      </w:tr>
      <w:tr w:rsidR="001614CB" w14:paraId="3FE6C1BD" w14:textId="77777777" w:rsidTr="00B61613">
        <w:tc>
          <w:tcPr>
            <w:tcW w:w="1477" w:type="dxa"/>
          </w:tcPr>
          <w:p w14:paraId="5346E29F" w14:textId="4E359909" w:rsidR="001614CB" w:rsidRDefault="001614CB" w:rsidP="00791ACD"/>
        </w:tc>
        <w:tc>
          <w:tcPr>
            <w:tcW w:w="2785" w:type="dxa"/>
          </w:tcPr>
          <w:p w14:paraId="6170D559" w14:textId="2B7F503A" w:rsidR="001614CB" w:rsidRDefault="001614CB" w:rsidP="00791ACD"/>
        </w:tc>
        <w:tc>
          <w:tcPr>
            <w:tcW w:w="1383" w:type="dxa"/>
          </w:tcPr>
          <w:p w14:paraId="40B5A8EC" w14:textId="3D84D229" w:rsidR="001614CB" w:rsidRDefault="001614CB" w:rsidP="00791ACD"/>
        </w:tc>
        <w:tc>
          <w:tcPr>
            <w:tcW w:w="2150" w:type="dxa"/>
          </w:tcPr>
          <w:p w14:paraId="141E4DAA" w14:textId="197F2395" w:rsidR="001614CB" w:rsidRDefault="001614CB" w:rsidP="00791ACD"/>
        </w:tc>
        <w:tc>
          <w:tcPr>
            <w:tcW w:w="1493" w:type="dxa"/>
          </w:tcPr>
          <w:p w14:paraId="699623C2" w14:textId="77777777" w:rsidR="001614CB" w:rsidRDefault="001614CB" w:rsidP="00791ACD"/>
        </w:tc>
      </w:tr>
      <w:tr w:rsidR="009A69FF" w14:paraId="660889DD" w14:textId="77777777" w:rsidTr="00B61613">
        <w:tc>
          <w:tcPr>
            <w:tcW w:w="1477" w:type="dxa"/>
          </w:tcPr>
          <w:p w14:paraId="12A33798" w14:textId="0F567DB3" w:rsidR="009A69FF" w:rsidRDefault="009A69FF" w:rsidP="00791ACD"/>
        </w:tc>
        <w:tc>
          <w:tcPr>
            <w:tcW w:w="2785" w:type="dxa"/>
          </w:tcPr>
          <w:p w14:paraId="1A988415" w14:textId="05D67516" w:rsidR="009A69FF" w:rsidRDefault="009A69FF" w:rsidP="00791ACD"/>
        </w:tc>
        <w:tc>
          <w:tcPr>
            <w:tcW w:w="1383" w:type="dxa"/>
          </w:tcPr>
          <w:p w14:paraId="680FE681" w14:textId="2D3FDB8D" w:rsidR="009A69FF" w:rsidRDefault="009A69FF" w:rsidP="00791ACD"/>
        </w:tc>
        <w:tc>
          <w:tcPr>
            <w:tcW w:w="2150" w:type="dxa"/>
          </w:tcPr>
          <w:p w14:paraId="450ACAA4" w14:textId="793CD18C" w:rsidR="009A69FF" w:rsidRDefault="009A69FF" w:rsidP="00791ACD"/>
        </w:tc>
        <w:tc>
          <w:tcPr>
            <w:tcW w:w="1493" w:type="dxa"/>
          </w:tcPr>
          <w:p w14:paraId="4A0CBF02" w14:textId="77777777" w:rsidR="009A69FF" w:rsidRDefault="009A69FF" w:rsidP="00791ACD"/>
        </w:tc>
      </w:tr>
      <w:tr w:rsidR="009A69FF" w14:paraId="74A9021D" w14:textId="77777777" w:rsidTr="00B61613">
        <w:tc>
          <w:tcPr>
            <w:tcW w:w="1477" w:type="dxa"/>
          </w:tcPr>
          <w:p w14:paraId="709DD0D4" w14:textId="09645818" w:rsidR="009A69FF" w:rsidRDefault="009A69FF" w:rsidP="00791ACD"/>
        </w:tc>
        <w:tc>
          <w:tcPr>
            <w:tcW w:w="2785" w:type="dxa"/>
          </w:tcPr>
          <w:p w14:paraId="71614448" w14:textId="401BE671" w:rsidR="009A69FF" w:rsidRDefault="009A69FF" w:rsidP="00791ACD"/>
        </w:tc>
        <w:tc>
          <w:tcPr>
            <w:tcW w:w="1383" w:type="dxa"/>
          </w:tcPr>
          <w:p w14:paraId="3B857452" w14:textId="7EF2B522" w:rsidR="009A69FF" w:rsidRDefault="009A69FF" w:rsidP="00791ACD"/>
        </w:tc>
        <w:tc>
          <w:tcPr>
            <w:tcW w:w="2150" w:type="dxa"/>
          </w:tcPr>
          <w:p w14:paraId="09CC3280" w14:textId="0420F20E" w:rsidR="009A69FF" w:rsidRDefault="009A69FF" w:rsidP="00791ACD"/>
        </w:tc>
        <w:tc>
          <w:tcPr>
            <w:tcW w:w="1493" w:type="dxa"/>
          </w:tcPr>
          <w:p w14:paraId="79BA21A0" w14:textId="77777777" w:rsidR="009A69FF" w:rsidRDefault="009A69FF" w:rsidP="00791ACD"/>
        </w:tc>
      </w:tr>
      <w:tr w:rsidR="001614CB" w14:paraId="529E9FF7" w14:textId="77777777" w:rsidTr="00B61613">
        <w:tc>
          <w:tcPr>
            <w:tcW w:w="1477" w:type="dxa"/>
          </w:tcPr>
          <w:p w14:paraId="12C310A4" w14:textId="42C270BE" w:rsidR="001614CB" w:rsidRDefault="001614CB" w:rsidP="00791ACD"/>
        </w:tc>
        <w:tc>
          <w:tcPr>
            <w:tcW w:w="2785" w:type="dxa"/>
          </w:tcPr>
          <w:p w14:paraId="60623207" w14:textId="6BB6114C" w:rsidR="001614CB" w:rsidRDefault="001614CB" w:rsidP="00791ACD"/>
        </w:tc>
        <w:tc>
          <w:tcPr>
            <w:tcW w:w="1383" w:type="dxa"/>
          </w:tcPr>
          <w:p w14:paraId="32261734" w14:textId="7645B823" w:rsidR="001614CB" w:rsidRDefault="001614CB" w:rsidP="00791ACD"/>
        </w:tc>
        <w:tc>
          <w:tcPr>
            <w:tcW w:w="2150" w:type="dxa"/>
          </w:tcPr>
          <w:p w14:paraId="7A54E580" w14:textId="6994386E" w:rsidR="001614CB" w:rsidRDefault="001614CB" w:rsidP="00791ACD"/>
        </w:tc>
        <w:tc>
          <w:tcPr>
            <w:tcW w:w="1493" w:type="dxa"/>
          </w:tcPr>
          <w:p w14:paraId="25F567DF" w14:textId="77777777" w:rsidR="001614CB" w:rsidRDefault="001614CB" w:rsidP="00791ACD"/>
        </w:tc>
      </w:tr>
      <w:tr w:rsidR="00D73EBB" w14:paraId="4DE9A20D" w14:textId="77777777" w:rsidTr="00B61613">
        <w:tc>
          <w:tcPr>
            <w:tcW w:w="1477" w:type="dxa"/>
          </w:tcPr>
          <w:p w14:paraId="24E510E5" w14:textId="59D476C8" w:rsidR="00D73EBB" w:rsidRDefault="00D73EBB" w:rsidP="00791ACD"/>
        </w:tc>
        <w:tc>
          <w:tcPr>
            <w:tcW w:w="2785" w:type="dxa"/>
          </w:tcPr>
          <w:p w14:paraId="02C5DB7D" w14:textId="2B3CE2C5" w:rsidR="00D73EBB" w:rsidRDefault="00D73EBB" w:rsidP="00791ACD"/>
        </w:tc>
        <w:tc>
          <w:tcPr>
            <w:tcW w:w="1383" w:type="dxa"/>
          </w:tcPr>
          <w:p w14:paraId="7B820A05" w14:textId="22FBA6DB" w:rsidR="00D73EBB" w:rsidRDefault="00D73EBB" w:rsidP="00791ACD"/>
        </w:tc>
        <w:tc>
          <w:tcPr>
            <w:tcW w:w="2150" w:type="dxa"/>
          </w:tcPr>
          <w:p w14:paraId="46C76A30" w14:textId="386C04A9" w:rsidR="00D73EBB" w:rsidRDefault="00D73EBB" w:rsidP="00791ACD"/>
        </w:tc>
        <w:tc>
          <w:tcPr>
            <w:tcW w:w="1493" w:type="dxa"/>
          </w:tcPr>
          <w:p w14:paraId="6B419478" w14:textId="77777777" w:rsidR="00D73EBB" w:rsidRDefault="00D73EBB" w:rsidP="00791ACD"/>
        </w:tc>
      </w:tr>
    </w:tbl>
    <w:p w14:paraId="22FECC96" w14:textId="77777777" w:rsidR="0059330F" w:rsidRDefault="00AD16A4" w:rsidP="00B34C62">
      <w:r>
        <w:t xml:space="preserve"> </w:t>
      </w:r>
    </w:p>
    <w:p w14:paraId="2A6BAB49" w14:textId="14AF4535" w:rsidR="000E3F43" w:rsidRDefault="000E3F43" w:rsidP="00B34C62"/>
    <w:p w14:paraId="7F96E037" w14:textId="1FFC4B7B" w:rsidR="000E3F43" w:rsidRDefault="001A71B4" w:rsidP="00B34C62">
      <w:pPr>
        <w:rPr>
          <w:i/>
          <w:sz w:val="24"/>
          <w:szCs w:val="24"/>
        </w:rPr>
      </w:pPr>
      <w:r w:rsidRPr="00592F23">
        <w:rPr>
          <w:i/>
          <w:sz w:val="24"/>
          <w:szCs w:val="24"/>
        </w:rPr>
        <w:t xml:space="preserve">Vlg.overleg </w:t>
      </w:r>
      <w:r w:rsidR="00252D3C">
        <w:rPr>
          <w:i/>
          <w:sz w:val="24"/>
          <w:szCs w:val="24"/>
        </w:rPr>
        <w:t>5 Aug 2019</w:t>
      </w:r>
    </w:p>
    <w:p w14:paraId="5A248FDF" w14:textId="77777777" w:rsidR="001A71B4" w:rsidRPr="00BB0956" w:rsidRDefault="001A71B4" w:rsidP="00B34C62">
      <w:pPr>
        <w:rPr>
          <w:sz w:val="24"/>
          <w:szCs w:val="24"/>
        </w:rPr>
      </w:pPr>
      <w:r w:rsidRPr="00BB0956">
        <w:rPr>
          <w:sz w:val="24"/>
          <w:szCs w:val="24"/>
        </w:rPr>
        <w:t>Groet Mathee</w:t>
      </w:r>
    </w:p>
    <w:p w14:paraId="47B03B72" w14:textId="77777777" w:rsidR="00B34C62" w:rsidRDefault="00B34C62" w:rsidP="00B34C62"/>
    <w:p w14:paraId="4EE571A9" w14:textId="77777777" w:rsidR="001D5810" w:rsidRDefault="00083234">
      <w:r>
        <w:t xml:space="preserve"> </w:t>
      </w:r>
      <w:r w:rsidR="00B8356B">
        <w:t xml:space="preserve"> </w:t>
      </w:r>
    </w:p>
    <w:sectPr w:rsidR="001D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79C00" w14:textId="77777777" w:rsidR="002F19FF" w:rsidRDefault="002F19FF" w:rsidP="002175E4">
      <w:pPr>
        <w:spacing w:after="0" w:line="240" w:lineRule="auto"/>
      </w:pPr>
      <w:r>
        <w:separator/>
      </w:r>
    </w:p>
  </w:endnote>
  <w:endnote w:type="continuationSeparator" w:id="0">
    <w:p w14:paraId="6AFB4E3F" w14:textId="77777777" w:rsidR="002F19FF" w:rsidRDefault="002F19FF" w:rsidP="0021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EB9FF" w14:textId="77777777" w:rsidR="002F19FF" w:rsidRDefault="002F19FF" w:rsidP="002175E4">
      <w:pPr>
        <w:spacing w:after="0" w:line="240" w:lineRule="auto"/>
      </w:pPr>
      <w:r>
        <w:separator/>
      </w:r>
    </w:p>
  </w:footnote>
  <w:footnote w:type="continuationSeparator" w:id="0">
    <w:p w14:paraId="23145EE5" w14:textId="77777777" w:rsidR="002F19FF" w:rsidRDefault="002F19FF" w:rsidP="0021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7E67"/>
    <w:multiLevelType w:val="hybridMultilevel"/>
    <w:tmpl w:val="FE686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7EFC"/>
    <w:multiLevelType w:val="hybridMultilevel"/>
    <w:tmpl w:val="D2989B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1CE9"/>
    <w:multiLevelType w:val="hybridMultilevel"/>
    <w:tmpl w:val="BB66C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768C7"/>
    <w:multiLevelType w:val="hybridMultilevel"/>
    <w:tmpl w:val="C59C8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A7882"/>
    <w:multiLevelType w:val="hybridMultilevel"/>
    <w:tmpl w:val="C562D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51A7C"/>
    <w:multiLevelType w:val="hybridMultilevel"/>
    <w:tmpl w:val="87D6A4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921AB"/>
    <w:multiLevelType w:val="hybridMultilevel"/>
    <w:tmpl w:val="A12232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71BFE"/>
    <w:multiLevelType w:val="hybridMultilevel"/>
    <w:tmpl w:val="2F0890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438F5"/>
    <w:multiLevelType w:val="hybridMultilevel"/>
    <w:tmpl w:val="8138B8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E3"/>
    <w:rsid w:val="00020DC5"/>
    <w:rsid w:val="00025F65"/>
    <w:rsid w:val="0004141E"/>
    <w:rsid w:val="00041FFB"/>
    <w:rsid w:val="00050F06"/>
    <w:rsid w:val="00051591"/>
    <w:rsid w:val="00055A03"/>
    <w:rsid w:val="00057C88"/>
    <w:rsid w:val="00060993"/>
    <w:rsid w:val="00064942"/>
    <w:rsid w:val="0007113A"/>
    <w:rsid w:val="00074077"/>
    <w:rsid w:val="000775E5"/>
    <w:rsid w:val="00077856"/>
    <w:rsid w:val="00081F85"/>
    <w:rsid w:val="00082DA0"/>
    <w:rsid w:val="00083234"/>
    <w:rsid w:val="000945AF"/>
    <w:rsid w:val="000B69B1"/>
    <w:rsid w:val="000C1DC8"/>
    <w:rsid w:val="000C31D4"/>
    <w:rsid w:val="000D636B"/>
    <w:rsid w:val="000D6435"/>
    <w:rsid w:val="000E24F5"/>
    <w:rsid w:val="000E344C"/>
    <w:rsid w:val="000E3F43"/>
    <w:rsid w:val="000F3661"/>
    <w:rsid w:val="001220AC"/>
    <w:rsid w:val="001227AF"/>
    <w:rsid w:val="00130E4D"/>
    <w:rsid w:val="00134F83"/>
    <w:rsid w:val="00161347"/>
    <w:rsid w:val="001614CB"/>
    <w:rsid w:val="00164318"/>
    <w:rsid w:val="00172A02"/>
    <w:rsid w:val="00177471"/>
    <w:rsid w:val="0019332D"/>
    <w:rsid w:val="001A22A7"/>
    <w:rsid w:val="001A71B4"/>
    <w:rsid w:val="001A75F8"/>
    <w:rsid w:val="001B2920"/>
    <w:rsid w:val="001D5025"/>
    <w:rsid w:val="001D5810"/>
    <w:rsid w:val="001E4BDC"/>
    <w:rsid w:val="00212FD3"/>
    <w:rsid w:val="0021566B"/>
    <w:rsid w:val="002175E4"/>
    <w:rsid w:val="00242B01"/>
    <w:rsid w:val="002479C4"/>
    <w:rsid w:val="00252D3C"/>
    <w:rsid w:val="00285B10"/>
    <w:rsid w:val="002879CF"/>
    <w:rsid w:val="0029192F"/>
    <w:rsid w:val="002A5B8B"/>
    <w:rsid w:val="002C7D9C"/>
    <w:rsid w:val="002E2DF5"/>
    <w:rsid w:val="002F19FF"/>
    <w:rsid w:val="002F1EFE"/>
    <w:rsid w:val="003040E7"/>
    <w:rsid w:val="00322667"/>
    <w:rsid w:val="00325D4D"/>
    <w:rsid w:val="003345CE"/>
    <w:rsid w:val="00350259"/>
    <w:rsid w:val="00353D0C"/>
    <w:rsid w:val="0035786F"/>
    <w:rsid w:val="00364AA8"/>
    <w:rsid w:val="00367B24"/>
    <w:rsid w:val="0039374B"/>
    <w:rsid w:val="003D2AEB"/>
    <w:rsid w:val="003D7540"/>
    <w:rsid w:val="0041057A"/>
    <w:rsid w:val="0041617F"/>
    <w:rsid w:val="00423F09"/>
    <w:rsid w:val="004300FE"/>
    <w:rsid w:val="00430E1A"/>
    <w:rsid w:val="004449C9"/>
    <w:rsid w:val="00453FF0"/>
    <w:rsid w:val="00455D79"/>
    <w:rsid w:val="004565CA"/>
    <w:rsid w:val="004658C9"/>
    <w:rsid w:val="00470F73"/>
    <w:rsid w:val="00477D85"/>
    <w:rsid w:val="00480CA9"/>
    <w:rsid w:val="004A07F9"/>
    <w:rsid w:val="004D19A9"/>
    <w:rsid w:val="004F324D"/>
    <w:rsid w:val="004F699C"/>
    <w:rsid w:val="0050110F"/>
    <w:rsid w:val="00503D1D"/>
    <w:rsid w:val="00512AFD"/>
    <w:rsid w:val="005131FC"/>
    <w:rsid w:val="005179EA"/>
    <w:rsid w:val="005237B0"/>
    <w:rsid w:val="00537CB8"/>
    <w:rsid w:val="00543B69"/>
    <w:rsid w:val="005803CA"/>
    <w:rsid w:val="00590C76"/>
    <w:rsid w:val="00592F23"/>
    <w:rsid w:val="0059330F"/>
    <w:rsid w:val="005B3428"/>
    <w:rsid w:val="005C26EC"/>
    <w:rsid w:val="005C3B2A"/>
    <w:rsid w:val="00602363"/>
    <w:rsid w:val="006163CA"/>
    <w:rsid w:val="006176B7"/>
    <w:rsid w:val="006653B4"/>
    <w:rsid w:val="006946CD"/>
    <w:rsid w:val="00695FCF"/>
    <w:rsid w:val="006A130C"/>
    <w:rsid w:val="006B07FA"/>
    <w:rsid w:val="006B6C42"/>
    <w:rsid w:val="006E3E92"/>
    <w:rsid w:val="006E49A9"/>
    <w:rsid w:val="006F03EA"/>
    <w:rsid w:val="0070388A"/>
    <w:rsid w:val="0072283A"/>
    <w:rsid w:val="00727E07"/>
    <w:rsid w:val="00751A38"/>
    <w:rsid w:val="00761D12"/>
    <w:rsid w:val="0076367A"/>
    <w:rsid w:val="00780951"/>
    <w:rsid w:val="007A00A3"/>
    <w:rsid w:val="007A5A4C"/>
    <w:rsid w:val="007A6DAB"/>
    <w:rsid w:val="007E2905"/>
    <w:rsid w:val="007E596F"/>
    <w:rsid w:val="00800C2D"/>
    <w:rsid w:val="00806A0F"/>
    <w:rsid w:val="00815957"/>
    <w:rsid w:val="008456C1"/>
    <w:rsid w:val="008660C8"/>
    <w:rsid w:val="00891363"/>
    <w:rsid w:val="00891A9E"/>
    <w:rsid w:val="008A17DC"/>
    <w:rsid w:val="008A2EEF"/>
    <w:rsid w:val="008B28D6"/>
    <w:rsid w:val="008C64E5"/>
    <w:rsid w:val="008E23D1"/>
    <w:rsid w:val="008E30DB"/>
    <w:rsid w:val="008E6A9E"/>
    <w:rsid w:val="008F395D"/>
    <w:rsid w:val="008F5858"/>
    <w:rsid w:val="008F6064"/>
    <w:rsid w:val="009017D4"/>
    <w:rsid w:val="00906FD4"/>
    <w:rsid w:val="00911532"/>
    <w:rsid w:val="009275E3"/>
    <w:rsid w:val="00937006"/>
    <w:rsid w:val="00946F27"/>
    <w:rsid w:val="009512A7"/>
    <w:rsid w:val="009539D8"/>
    <w:rsid w:val="00985F4E"/>
    <w:rsid w:val="009864F2"/>
    <w:rsid w:val="00992E2D"/>
    <w:rsid w:val="00994502"/>
    <w:rsid w:val="009A5113"/>
    <w:rsid w:val="009A69FF"/>
    <w:rsid w:val="009B1536"/>
    <w:rsid w:val="009B6574"/>
    <w:rsid w:val="009B66CB"/>
    <w:rsid w:val="00A008EA"/>
    <w:rsid w:val="00A14324"/>
    <w:rsid w:val="00A16061"/>
    <w:rsid w:val="00A2791D"/>
    <w:rsid w:val="00A46D21"/>
    <w:rsid w:val="00A60652"/>
    <w:rsid w:val="00A63DE1"/>
    <w:rsid w:val="00A65C31"/>
    <w:rsid w:val="00A9678E"/>
    <w:rsid w:val="00AB202F"/>
    <w:rsid w:val="00AB5D67"/>
    <w:rsid w:val="00AC0B8E"/>
    <w:rsid w:val="00AD16A4"/>
    <w:rsid w:val="00AD3D6F"/>
    <w:rsid w:val="00AF7AB1"/>
    <w:rsid w:val="00B000DB"/>
    <w:rsid w:val="00B0295E"/>
    <w:rsid w:val="00B07C76"/>
    <w:rsid w:val="00B10E7A"/>
    <w:rsid w:val="00B134AD"/>
    <w:rsid w:val="00B20165"/>
    <w:rsid w:val="00B34C62"/>
    <w:rsid w:val="00B509A6"/>
    <w:rsid w:val="00B5746D"/>
    <w:rsid w:val="00B61613"/>
    <w:rsid w:val="00B62B01"/>
    <w:rsid w:val="00B70EDE"/>
    <w:rsid w:val="00B8356B"/>
    <w:rsid w:val="00B844DB"/>
    <w:rsid w:val="00BB0956"/>
    <w:rsid w:val="00BB6577"/>
    <w:rsid w:val="00BC2003"/>
    <w:rsid w:val="00BD22DC"/>
    <w:rsid w:val="00BD7BF0"/>
    <w:rsid w:val="00BE55EB"/>
    <w:rsid w:val="00C05C4D"/>
    <w:rsid w:val="00C33422"/>
    <w:rsid w:val="00C45110"/>
    <w:rsid w:val="00C509B9"/>
    <w:rsid w:val="00C6714A"/>
    <w:rsid w:val="00C75593"/>
    <w:rsid w:val="00C770A9"/>
    <w:rsid w:val="00C91627"/>
    <w:rsid w:val="00C971B8"/>
    <w:rsid w:val="00CB4CFE"/>
    <w:rsid w:val="00CC0CC2"/>
    <w:rsid w:val="00CC34B3"/>
    <w:rsid w:val="00CD2472"/>
    <w:rsid w:val="00CD5E9B"/>
    <w:rsid w:val="00CE5089"/>
    <w:rsid w:val="00CE63E8"/>
    <w:rsid w:val="00CF268F"/>
    <w:rsid w:val="00CF319C"/>
    <w:rsid w:val="00D11577"/>
    <w:rsid w:val="00D207DC"/>
    <w:rsid w:val="00D30941"/>
    <w:rsid w:val="00D50C6B"/>
    <w:rsid w:val="00D550C8"/>
    <w:rsid w:val="00D73EBB"/>
    <w:rsid w:val="00D764F2"/>
    <w:rsid w:val="00D879EF"/>
    <w:rsid w:val="00DA54A0"/>
    <w:rsid w:val="00DB070B"/>
    <w:rsid w:val="00DB1A9C"/>
    <w:rsid w:val="00DB5514"/>
    <w:rsid w:val="00DC5B99"/>
    <w:rsid w:val="00DE2BAD"/>
    <w:rsid w:val="00DE5730"/>
    <w:rsid w:val="00DE6888"/>
    <w:rsid w:val="00E144A2"/>
    <w:rsid w:val="00E34E6E"/>
    <w:rsid w:val="00E3558F"/>
    <w:rsid w:val="00E37276"/>
    <w:rsid w:val="00E53B4E"/>
    <w:rsid w:val="00E72D2C"/>
    <w:rsid w:val="00E834DB"/>
    <w:rsid w:val="00E85A71"/>
    <w:rsid w:val="00E95C08"/>
    <w:rsid w:val="00EA3A99"/>
    <w:rsid w:val="00EA4232"/>
    <w:rsid w:val="00EB3F68"/>
    <w:rsid w:val="00EC3E1D"/>
    <w:rsid w:val="00EC551A"/>
    <w:rsid w:val="00ED1F27"/>
    <w:rsid w:val="00EE1C20"/>
    <w:rsid w:val="00EE5257"/>
    <w:rsid w:val="00EF3C49"/>
    <w:rsid w:val="00F130D6"/>
    <w:rsid w:val="00F163B6"/>
    <w:rsid w:val="00F34928"/>
    <w:rsid w:val="00F4008A"/>
    <w:rsid w:val="00F46EFC"/>
    <w:rsid w:val="00F543FE"/>
    <w:rsid w:val="00F66C51"/>
    <w:rsid w:val="00F836CE"/>
    <w:rsid w:val="00F91644"/>
    <w:rsid w:val="00F97982"/>
    <w:rsid w:val="00FB26F1"/>
    <w:rsid w:val="00FC1468"/>
    <w:rsid w:val="00FC231B"/>
    <w:rsid w:val="00FC4373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FF63"/>
  <w15:docId w15:val="{AC6A4763-3C5E-4D3E-A199-088F79F8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5810"/>
    <w:pPr>
      <w:ind w:left="720"/>
      <w:contextualSpacing/>
    </w:pPr>
  </w:style>
  <w:style w:type="table" w:styleId="Tabelraster">
    <w:name w:val="Table Grid"/>
    <w:basedOn w:val="Standaardtabel"/>
    <w:uiPriority w:val="39"/>
    <w:rsid w:val="0045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1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5E4"/>
  </w:style>
  <w:style w:type="paragraph" w:styleId="Voettekst">
    <w:name w:val="footer"/>
    <w:basedOn w:val="Standaard"/>
    <w:link w:val="VoettekstChar"/>
    <w:uiPriority w:val="99"/>
    <w:unhideWhenUsed/>
    <w:rsid w:val="0021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5E4"/>
  </w:style>
  <w:style w:type="paragraph" w:styleId="Normaalweb">
    <w:name w:val="Normal (Web)"/>
    <w:basedOn w:val="Standaard"/>
    <w:uiPriority w:val="99"/>
    <w:unhideWhenUsed/>
    <w:rsid w:val="008C64E5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561E-BCDB-1545-9DD4-24EC0C3E6B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Mathee Roos</dc:creator>
  <cp:lastModifiedBy>Paul Speckens (specpa)</cp:lastModifiedBy>
  <cp:revision>2</cp:revision>
  <dcterms:created xsi:type="dcterms:W3CDTF">2019-11-11T21:46:00Z</dcterms:created>
  <dcterms:modified xsi:type="dcterms:W3CDTF">2019-11-11T21:46:00Z</dcterms:modified>
</cp:coreProperties>
</file>